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9C9" w:rsidRDefault="002419C9" w:rsidP="002419C9">
      <w:pPr>
        <w:rPr>
          <w:rFonts w:ascii="Comic Sans MS" w:hAnsi="Comic Sans MS"/>
          <w:b/>
          <w:noProof/>
          <w:sz w:val="36"/>
          <w:szCs w:val="36"/>
          <w:u w:val="single"/>
          <w:lang w:eastAsia="en-GB"/>
        </w:rPr>
      </w:pPr>
      <w:r w:rsidRPr="002419C9">
        <w:rPr>
          <w:rFonts w:ascii="Comic Sans MS" w:hAnsi="Comic Sans MS"/>
          <w:b/>
          <w:noProof/>
          <w:sz w:val="36"/>
          <w:szCs w:val="36"/>
          <w:u w:val="single"/>
          <w:lang w:eastAsia="en-GB"/>
        </w:rPr>
        <mc:AlternateContent>
          <mc:Choice Requires="wps">
            <w:drawing>
              <wp:anchor distT="45720" distB="45720" distL="114300" distR="114300" simplePos="0" relativeHeight="251659264" behindDoc="0" locked="0" layoutInCell="1" allowOverlap="1">
                <wp:simplePos x="0" y="0"/>
                <wp:positionH relativeFrom="page">
                  <wp:posOffset>2552700</wp:posOffset>
                </wp:positionH>
                <wp:positionV relativeFrom="paragraph">
                  <wp:posOffset>960120</wp:posOffset>
                </wp:positionV>
                <wp:extent cx="2503805" cy="828675"/>
                <wp:effectExtent l="0" t="0" r="1079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3805" cy="828675"/>
                        </a:xfrm>
                        <a:prstGeom prst="rect">
                          <a:avLst/>
                        </a:prstGeom>
                        <a:solidFill>
                          <a:srgbClr val="FFFFFF"/>
                        </a:solidFill>
                        <a:ln w="9525">
                          <a:solidFill>
                            <a:schemeClr val="bg1"/>
                          </a:solidFill>
                          <a:miter lim="800000"/>
                          <a:headEnd/>
                          <a:tailEnd/>
                        </a:ln>
                      </wps:spPr>
                      <wps:txbx>
                        <w:txbxContent>
                          <w:p w:rsidR="002419C9" w:rsidRPr="002419C9" w:rsidRDefault="002419C9" w:rsidP="002419C9">
                            <w:pPr>
                              <w:jc w:val="center"/>
                              <w:rPr>
                                <w:rFonts w:asciiTheme="majorHAnsi" w:hAnsiTheme="majorHAnsi" w:cstheme="majorHAnsi"/>
                              </w:rPr>
                            </w:pPr>
                            <w:r w:rsidRPr="002419C9">
                              <w:rPr>
                                <w:rFonts w:asciiTheme="majorHAnsi" w:hAnsiTheme="majorHAnsi" w:cstheme="majorHAnsi"/>
                                <w:b/>
                                <w:sz w:val="36"/>
                                <w:szCs w:val="36"/>
                                <w:u w:val="single"/>
                              </w:rPr>
                              <w:t>Our New Golden Rules to Keep us Safe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1pt;margin-top:75.6pt;width:197.15pt;height:65.2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" strokecolor="white [3212]">
                <v:textbox>
                  <w:txbxContent>
                    <w:p w:rsidR="002419C9" w:rsidRPr="002419C9" w:rsidRDefault="002419C9" w:rsidP="002419C9">
                      <w:pPr>
                        <w:jc w:val="center"/>
                        <w:rPr>
                          <w:rFonts w:asciiTheme="majorHAnsi" w:hAnsiTheme="majorHAnsi" w:cstheme="majorHAnsi"/>
                        </w:rPr>
                      </w:pPr>
                      <w:r w:rsidRPr="002419C9">
                        <w:rPr>
                          <w:rFonts w:asciiTheme="majorHAnsi" w:hAnsiTheme="majorHAnsi" w:cstheme="majorHAnsi"/>
                          <w:b/>
                          <w:sz w:val="36"/>
                          <w:szCs w:val="36"/>
                          <w:u w:val="single"/>
                        </w:rPr>
                        <w:t>Our New Golden Rules to Keep us Safe</w:t>
                      </w:r>
                    </w:p>
                  </w:txbxContent>
                </v:textbox>
                <w10:wrap anchorx="page"/>
              </v:shape>
            </w:pict>
          </mc:Fallback>
        </mc:AlternateContent>
      </w:r>
      <w:r>
        <w:rPr>
          <w:rFonts w:ascii="Comic Sans MS" w:hAnsi="Comic Sans MS"/>
          <w:b/>
          <w:noProof/>
          <w:sz w:val="36"/>
          <w:szCs w:val="36"/>
          <w:u w:val="single"/>
          <w:lang w:eastAsia="en-GB"/>
        </w:rPr>
        <w:drawing>
          <wp:inline distT="0" distB="0" distL="0" distR="0" wp14:anchorId="7BF8A8B3" wp14:editId="0D6CE3ED">
            <wp:extent cx="6638925" cy="1571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00px-Rainbow-diagram-ROYGBIV.svg[1].png"/>
                    <pic:cNvPicPr/>
                  </pic:nvPicPr>
                  <pic:blipFill rotWithShape="1">
                    <a:blip r:embed="rId5" cstate="print">
                      <a:extLst>
                        <a:ext uri="{28A0092B-C50C-407E-A947-70E740481C1C}">
                          <a14:useLocalDpi xmlns:a14="http://schemas.microsoft.com/office/drawing/2010/main" val="0"/>
                        </a:ext>
                      </a:extLst>
                    </a:blip>
                    <a:srcRect b="12656"/>
                    <a:stretch/>
                  </pic:blipFill>
                  <pic:spPr bwMode="auto">
                    <a:xfrm>
                      <a:off x="0" y="0"/>
                      <a:ext cx="6638925" cy="1571625"/>
                    </a:xfrm>
                    <a:prstGeom prst="rect">
                      <a:avLst/>
                    </a:prstGeom>
                    <a:ln>
                      <a:noFill/>
                    </a:ln>
                    <a:extLst>
                      <a:ext uri="{53640926-AAD7-44D8-BBD7-CCE9431645EC}">
                        <a14:shadowObscured xmlns:a14="http://schemas.microsoft.com/office/drawing/2010/main"/>
                      </a:ext>
                    </a:extLst>
                  </pic:spPr>
                </pic:pic>
              </a:graphicData>
            </a:graphic>
          </wp:inline>
        </w:drawing>
      </w:r>
    </w:p>
    <w:p w:rsidR="00113CFF" w:rsidRPr="00EB1D6A" w:rsidRDefault="002419C9" w:rsidP="002419C9">
      <w:pPr>
        <w:tabs>
          <w:tab w:val="left" w:pos="6090"/>
        </w:tabs>
        <w:rPr>
          <w:rFonts w:asciiTheme="majorHAnsi" w:hAnsiTheme="majorHAnsi" w:cstheme="majorHAnsi"/>
          <w:sz w:val="30"/>
          <w:szCs w:val="30"/>
        </w:rPr>
      </w:pPr>
      <w:r w:rsidRPr="00EB1D6A">
        <w:rPr>
          <w:rFonts w:asciiTheme="majorHAnsi" w:hAnsiTheme="majorHAnsi" w:cstheme="majorHAnsi"/>
          <w:sz w:val="30"/>
          <w:szCs w:val="30"/>
        </w:rPr>
        <w:t xml:space="preserve">We have to think of our class as ‘bubbles’ with us inside them. </w:t>
      </w:r>
      <w:r w:rsidR="00113CFF" w:rsidRPr="00EB1D6A">
        <w:rPr>
          <w:rFonts w:asciiTheme="majorHAnsi" w:hAnsiTheme="majorHAnsi" w:cstheme="majorHAnsi"/>
          <w:sz w:val="30"/>
          <w:szCs w:val="30"/>
        </w:rPr>
        <w:t>We can’t mix with children who are not in our ‘bubble’ group. This is so that the virus has less chance to spread if someone catches it. So:</w:t>
      </w:r>
    </w:p>
    <w:p w:rsidR="000A0764" w:rsidRPr="00EB1D6A" w:rsidRDefault="00113CFF" w:rsidP="000A0764">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We come to school at different times to other classes. It is important to be on time so that we do not mix with people outside of our bubble.</w:t>
      </w:r>
    </w:p>
    <w:p w:rsidR="00113CFF" w:rsidRPr="00EB1D6A" w:rsidRDefault="00113CFF" w:rsidP="000A0764">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 xml:space="preserve">We have lots of breaks but at different times to other bubbles. </w:t>
      </w:r>
    </w:p>
    <w:p w:rsidR="00113CFF" w:rsidRPr="00EB1D6A" w:rsidRDefault="00113CFF" w:rsidP="000A0764">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We must wash or sanitise our hands every time we come into school, including after breaks.</w:t>
      </w:r>
    </w:p>
    <w:p w:rsidR="00113CFF" w:rsidRPr="00EB1D6A" w:rsidRDefault="00113CFF" w:rsidP="000A0764">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We can only go to the toilet when all of our bubble goes because we can’t wander around school alone.</w:t>
      </w:r>
    </w:p>
    <w:p w:rsidR="00113CFF" w:rsidRPr="00EB1D6A" w:rsidRDefault="00113CFF" w:rsidP="000A0764">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We must stay with our bubble groups all of the time. We can’t leave the classroom or do any jobs or take messages.</w:t>
      </w:r>
    </w:p>
    <w:p w:rsidR="00EB1D6A" w:rsidRPr="00EB1D6A" w:rsidRDefault="00EB1D6A" w:rsidP="000A0764">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 xml:space="preserve">When we are walking around school we must not touch any surfaces. </w:t>
      </w:r>
    </w:p>
    <w:p w:rsidR="00113CFF" w:rsidRDefault="00113CFF" w:rsidP="00113CFF">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If we need to cough or sneeze, we must use a hankie or our elbow. Remember, CATCH it in a hankie, BIN it, KILL any germs by sanitising your hands.</w:t>
      </w:r>
      <w:r w:rsidR="00EB1D6A" w:rsidRPr="00EB1D6A">
        <w:rPr>
          <w:rFonts w:asciiTheme="majorHAnsi" w:hAnsiTheme="majorHAnsi" w:cstheme="majorHAnsi"/>
          <w:sz w:val="30"/>
          <w:szCs w:val="30"/>
        </w:rPr>
        <w:t xml:space="preserve"> People who don’t do this will have consequences from their teachers such as missing breaks, fun activities or speaking to parents.</w:t>
      </w:r>
    </w:p>
    <w:p w:rsidR="00FB3F35" w:rsidRPr="00EB1D6A" w:rsidRDefault="00FB3F35" w:rsidP="00113CFF">
      <w:pPr>
        <w:pStyle w:val="ListParagraph"/>
        <w:numPr>
          <w:ilvl w:val="0"/>
          <w:numId w:val="1"/>
        </w:numPr>
        <w:rPr>
          <w:rFonts w:asciiTheme="majorHAnsi" w:hAnsiTheme="majorHAnsi" w:cstheme="majorHAnsi"/>
          <w:sz w:val="30"/>
          <w:szCs w:val="30"/>
        </w:rPr>
      </w:pPr>
      <w:r>
        <w:rPr>
          <w:rFonts w:asciiTheme="majorHAnsi" w:hAnsiTheme="majorHAnsi" w:cstheme="majorHAnsi"/>
          <w:sz w:val="30"/>
          <w:szCs w:val="30"/>
        </w:rPr>
        <w:t>Avoid touching your face.</w:t>
      </w:r>
      <w:bookmarkStart w:id="0" w:name="_GoBack"/>
      <w:bookmarkEnd w:id="0"/>
    </w:p>
    <w:p w:rsidR="00113CFF" w:rsidRPr="00EB1D6A" w:rsidRDefault="00113CFF" w:rsidP="00113CFF">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We have our temperature taken every morning to make sure we are OK.</w:t>
      </w:r>
    </w:p>
    <w:p w:rsidR="002419C9" w:rsidRPr="00EB1D6A" w:rsidRDefault="002419C9" w:rsidP="00113CFF">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We have our lunches delivered to our classrooms. We must clean our tables before and after eating. We must also clean our hands before and after eating.</w:t>
      </w:r>
    </w:p>
    <w:p w:rsidR="002419C9" w:rsidRPr="00EB1D6A" w:rsidRDefault="002419C9" w:rsidP="00113CFF">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At the end of the day we leave school at different times to other bubbles so that we can’t meet and our parents are kept safe because they are not waiting in a large crowd.</w:t>
      </w:r>
    </w:p>
    <w:p w:rsidR="002419C9" w:rsidRPr="00EB1D6A" w:rsidRDefault="002419C9" w:rsidP="00113CFF">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 xml:space="preserve">If our behaviour is not good, you cannot be sent to see people who are not in your bubble. </w:t>
      </w:r>
      <w:r w:rsidR="00807EC2">
        <w:rPr>
          <w:rFonts w:asciiTheme="majorHAnsi" w:hAnsiTheme="majorHAnsi" w:cstheme="majorHAnsi"/>
          <w:sz w:val="30"/>
          <w:szCs w:val="30"/>
        </w:rPr>
        <w:t>However, your</w:t>
      </w:r>
      <w:r w:rsidR="00EB1D6A" w:rsidRPr="00EB1D6A">
        <w:rPr>
          <w:rFonts w:asciiTheme="majorHAnsi" w:hAnsiTheme="majorHAnsi" w:cstheme="majorHAnsi"/>
          <w:sz w:val="30"/>
          <w:szCs w:val="30"/>
        </w:rPr>
        <w:t xml:space="preserve"> teacher can send for someone to come. You may have consequences such as missing breaks, missing fun activities or </w:t>
      </w:r>
      <w:r w:rsidR="00807EC2">
        <w:rPr>
          <w:rFonts w:asciiTheme="majorHAnsi" w:hAnsiTheme="majorHAnsi" w:cstheme="majorHAnsi"/>
          <w:sz w:val="30"/>
          <w:szCs w:val="30"/>
        </w:rPr>
        <w:t>y</w:t>
      </w:r>
      <w:r w:rsidR="00EB1D6A" w:rsidRPr="00EB1D6A">
        <w:rPr>
          <w:rFonts w:asciiTheme="majorHAnsi" w:hAnsiTheme="majorHAnsi" w:cstheme="majorHAnsi"/>
          <w:sz w:val="30"/>
          <w:szCs w:val="30"/>
        </w:rPr>
        <w:t>our teacher might want to talk to parents.</w:t>
      </w:r>
    </w:p>
    <w:p w:rsidR="00EB1D6A" w:rsidRPr="00EB1D6A" w:rsidRDefault="00EB1D6A" w:rsidP="00113CFF">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In classes we have to sit separately and we can’t share equipment. You may be asked to use special wipes to clean your equipment at the end of the day.</w:t>
      </w:r>
    </w:p>
    <w:p w:rsidR="00EB1D6A" w:rsidRPr="00EB1D6A" w:rsidRDefault="00EB1D6A" w:rsidP="00113CFF">
      <w:pPr>
        <w:pStyle w:val="ListParagraph"/>
        <w:numPr>
          <w:ilvl w:val="0"/>
          <w:numId w:val="1"/>
        </w:numPr>
        <w:rPr>
          <w:rFonts w:asciiTheme="majorHAnsi" w:hAnsiTheme="majorHAnsi" w:cstheme="majorHAnsi"/>
          <w:sz w:val="30"/>
          <w:szCs w:val="30"/>
        </w:rPr>
      </w:pPr>
      <w:r w:rsidRPr="00EB1D6A">
        <w:rPr>
          <w:rFonts w:asciiTheme="majorHAnsi" w:hAnsiTheme="majorHAnsi" w:cstheme="majorHAnsi"/>
          <w:sz w:val="30"/>
          <w:szCs w:val="30"/>
        </w:rPr>
        <w:t>If you feel unwell, you must tell an adult immediately.</w:t>
      </w:r>
    </w:p>
    <w:sectPr w:rsidR="00EB1D6A" w:rsidRPr="00EB1D6A" w:rsidSect="00EB1D6A">
      <w:pgSz w:w="11906" w:h="16838"/>
      <w:pgMar w:top="284" w:right="709" w:bottom="568" w:left="84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7BF8A8B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68pt;height:468pt" o:bullet="t">
        <v:imagedata r:id="rId1" o:title="1024px-Smiley"/>
      </v:shape>
    </w:pict>
  </w:numPicBullet>
  <w:abstractNum w:abstractNumId="0" w15:restartNumberingAfterBreak="0">
    <w:nsid w:val="3803783F"/>
    <w:multiLevelType w:val="hybridMultilevel"/>
    <w:tmpl w:val="17962E2C"/>
    <w:lvl w:ilvl="0" w:tplc="76307CB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764"/>
    <w:rsid w:val="000A0764"/>
    <w:rsid w:val="00113CFF"/>
    <w:rsid w:val="002419C9"/>
    <w:rsid w:val="00526741"/>
    <w:rsid w:val="00712AEE"/>
    <w:rsid w:val="00807EC2"/>
    <w:rsid w:val="00EB1D6A"/>
    <w:rsid w:val="00FB3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41DEFAC"/>
  <w15:chartTrackingRefBased/>
  <w15:docId w15:val="{482428BF-1CA1-4916-8546-6D034A401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07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292</Words>
  <Characters>1667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DCC</Company>
  <LinksUpToDate>false</LinksUpToDate>
  <CharactersWithSpaces>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user</dc:creator>
  <cp:keywords/>
  <dc:description/>
  <cp:lastModifiedBy>Staff user</cp:lastModifiedBy>
  <cp:revision>3</cp:revision>
  <dcterms:created xsi:type="dcterms:W3CDTF">2020-05-17T17:56:00Z</dcterms:created>
  <dcterms:modified xsi:type="dcterms:W3CDTF">2020-05-17T18:45:00Z</dcterms:modified>
</cp:coreProperties>
</file>